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r w:rsidDel="00000000" w:rsidR="00000000" w:rsidRPr="00000000">
        <w:rPr>
          <w:rtl w:val="0"/>
        </w:rPr>
      </w:r>
    </w:p>
    <w:p w:rsidR="00000000" w:rsidDel="00000000" w:rsidP="00000000" w:rsidRDefault="00000000" w:rsidRPr="00000000" w14:paraId="00000002">
      <w:pPr>
        <w:spacing w:after="0" w:before="240" w:line="240" w:lineRule="auto"/>
        <w:jc w:val="both"/>
        <w:rPr>
          <w:b w:val="1"/>
        </w:rPr>
      </w:pPr>
      <w:r w:rsidDel="00000000" w:rsidR="00000000" w:rsidRPr="00000000">
        <w:rPr>
          <w:b w:val="1"/>
          <w:rtl w:val="0"/>
        </w:rPr>
        <w:t xml:space="preserve">School Gates</w:t>
      </w:r>
    </w:p>
    <w:p w:rsidR="00000000" w:rsidDel="00000000" w:rsidP="00000000" w:rsidRDefault="00000000" w:rsidRPr="00000000" w14:paraId="00000003">
      <w:pPr>
        <w:spacing w:after="0" w:before="240" w:line="240" w:lineRule="auto"/>
        <w:jc w:val="both"/>
        <w:rPr>
          <w:color w:val="212529"/>
          <w:highlight w:val="white"/>
        </w:rPr>
      </w:pPr>
      <w:r w:rsidDel="00000000" w:rsidR="00000000" w:rsidRPr="00000000">
        <w:rPr>
          <w:color w:val="212529"/>
          <w:highlight w:val="white"/>
          <w:rtl w:val="0"/>
        </w:rPr>
        <w:t xml:space="preserve">The path leading off the field to the exit of the school is becoming very muddy so we have made the decision to shut it off until the weather starts to improve, allowing it time to dry up. </w:t>
      </w:r>
    </w:p>
    <w:p w:rsidR="00000000" w:rsidDel="00000000" w:rsidP="00000000" w:rsidRDefault="00000000" w:rsidRPr="00000000" w14:paraId="00000004">
      <w:pPr>
        <w:spacing w:after="0" w:before="240" w:line="240" w:lineRule="auto"/>
        <w:jc w:val="both"/>
        <w:rPr/>
      </w:pPr>
      <w:r w:rsidDel="00000000" w:rsidR="00000000" w:rsidRPr="00000000">
        <w:rPr>
          <w:color w:val="212529"/>
          <w:highlight w:val="white"/>
          <w:rtl w:val="0"/>
        </w:rPr>
        <w:t xml:space="preserve">Please use the playground gates to enter and exit the site in the meantime.</w:t>
      </w:r>
      <w:r w:rsidDel="00000000" w:rsidR="00000000" w:rsidRPr="00000000">
        <w:rPr>
          <w:rtl w:val="0"/>
        </w:rPr>
      </w:r>
    </w:p>
    <w:p w:rsidR="00000000" w:rsidDel="00000000" w:rsidP="00000000" w:rsidRDefault="00000000" w:rsidRPr="00000000" w14:paraId="00000005">
      <w:pPr>
        <w:spacing w:after="0" w:lineRule="auto"/>
        <w:jc w:val="both"/>
        <w:rPr/>
      </w:pPr>
      <w:r w:rsidDel="00000000" w:rsidR="00000000" w:rsidRPr="00000000">
        <w:rPr>
          <w:rtl w:val="0"/>
        </w:rPr>
      </w:r>
    </w:p>
    <w:p w:rsidR="00000000" w:rsidDel="00000000" w:rsidP="00000000" w:rsidRDefault="00000000" w:rsidRPr="00000000" w14:paraId="00000006">
      <w:pPr>
        <w:spacing w:after="0" w:lineRule="auto"/>
        <w:jc w:val="both"/>
        <w:rPr>
          <w:b w:val="1"/>
        </w:rPr>
      </w:pPr>
      <w:r w:rsidDel="00000000" w:rsidR="00000000" w:rsidRPr="00000000">
        <w:rPr>
          <w:b w:val="1"/>
          <w:rtl w:val="0"/>
        </w:rPr>
        <w:t xml:space="preserve">School Applications</w:t>
      </w:r>
    </w:p>
    <w:p w:rsidR="00000000" w:rsidDel="00000000" w:rsidP="00000000" w:rsidRDefault="00000000" w:rsidRPr="00000000" w14:paraId="00000007">
      <w:pPr>
        <w:spacing w:after="0" w:lineRule="auto"/>
        <w:jc w:val="both"/>
        <w:rPr>
          <w:b w:val="1"/>
        </w:rPr>
      </w:pPr>
      <w:r w:rsidDel="00000000" w:rsidR="00000000" w:rsidRPr="00000000">
        <w:rPr>
          <w:rtl w:val="0"/>
        </w:rPr>
      </w:r>
    </w:p>
    <w:p w:rsidR="00000000" w:rsidDel="00000000" w:rsidP="00000000" w:rsidRDefault="00000000" w:rsidRPr="00000000" w14:paraId="00000008">
      <w:pPr>
        <w:spacing w:after="0" w:lineRule="auto"/>
        <w:jc w:val="both"/>
        <w:rPr>
          <w:b w:val="1"/>
          <w:color w:val="212529"/>
          <w:highlight w:val="white"/>
        </w:rPr>
      </w:pPr>
      <w:r w:rsidDel="00000000" w:rsidR="00000000" w:rsidRPr="00000000">
        <w:rPr>
          <w:color w:val="212529"/>
          <w:highlight w:val="white"/>
          <w:rtl w:val="0"/>
        </w:rPr>
        <w:t xml:space="preserve">Reminder - If your child is due to start school in  September 2023 then you need to apply for their school place by </w:t>
      </w:r>
      <w:r w:rsidDel="00000000" w:rsidR="00000000" w:rsidRPr="00000000">
        <w:rPr>
          <w:b w:val="1"/>
          <w:color w:val="212529"/>
          <w:highlight w:val="white"/>
          <w:rtl w:val="0"/>
        </w:rPr>
        <w:t xml:space="preserve">15th January. </w:t>
      </w:r>
    </w:p>
    <w:p w:rsidR="00000000" w:rsidDel="00000000" w:rsidP="00000000" w:rsidRDefault="00000000" w:rsidRPr="00000000" w14:paraId="00000009">
      <w:pPr>
        <w:spacing w:after="0" w:lineRule="auto"/>
        <w:jc w:val="both"/>
        <w:rPr>
          <w:b w:val="1"/>
        </w:rPr>
      </w:pPr>
      <w:r w:rsidDel="00000000" w:rsidR="00000000" w:rsidRPr="00000000">
        <w:rPr>
          <w:rtl w:val="0"/>
        </w:rPr>
      </w:r>
    </w:p>
    <w:p w:rsidR="00000000" w:rsidDel="00000000" w:rsidP="00000000" w:rsidRDefault="00000000" w:rsidRPr="00000000" w14:paraId="0000000A">
      <w:pPr>
        <w:spacing w:after="0" w:lineRule="auto"/>
        <w:jc w:val="both"/>
        <w:rPr/>
      </w:pPr>
      <w:r w:rsidDel="00000000" w:rsidR="00000000" w:rsidRPr="00000000">
        <w:rPr>
          <w:b w:val="1"/>
          <w:rtl w:val="0"/>
        </w:rPr>
        <w:t xml:space="preserve">Dinners</w:t>
      </w:r>
      <w:r w:rsidDel="00000000" w:rsidR="00000000" w:rsidRPr="00000000">
        <w:rPr>
          <w:rtl w:val="0"/>
        </w:rPr>
      </w:r>
    </w:p>
    <w:p w:rsidR="00000000" w:rsidDel="00000000" w:rsidP="00000000" w:rsidRDefault="00000000" w:rsidRPr="00000000" w14:paraId="0000000B">
      <w:pPr>
        <w:spacing w:after="0" w:lineRule="auto"/>
        <w:jc w:val="both"/>
        <w:rPr/>
      </w:pPr>
      <w:r w:rsidDel="00000000" w:rsidR="00000000" w:rsidRPr="00000000">
        <w:rPr>
          <w:rtl w:val="0"/>
        </w:rPr>
        <w:t xml:space="preserve">Dinners  </w:t>
      </w:r>
      <w:r w:rsidDel="00000000" w:rsidR="00000000" w:rsidRPr="00000000">
        <w:rPr>
          <w:b w:val="1"/>
          <w:rtl w:val="0"/>
        </w:rPr>
        <w:t xml:space="preserve">MUST </w:t>
      </w:r>
      <w:r w:rsidDel="00000000" w:rsidR="00000000" w:rsidRPr="00000000">
        <w:rPr>
          <w:rtl w:val="0"/>
        </w:rPr>
        <w:t xml:space="preserve">be ordered by Thursday every week for the following week on ParentPay. </w:t>
      </w:r>
    </w:p>
    <w:p w:rsidR="00000000" w:rsidDel="00000000" w:rsidP="00000000" w:rsidRDefault="00000000" w:rsidRPr="00000000" w14:paraId="0000000C">
      <w:pPr>
        <w:spacing w:after="0" w:lineRule="auto"/>
        <w:jc w:val="both"/>
        <w:rPr/>
      </w:pPr>
      <w:r w:rsidDel="00000000" w:rsidR="00000000" w:rsidRPr="00000000">
        <w:rPr>
          <w:rtl w:val="0"/>
        </w:rPr>
        <w:t xml:space="preserve">If nothing is ordered and your child is expecting a meal we will no longer be able to provide one and you will have to bring a packed lunch up for them straight away.</w:t>
      </w:r>
    </w:p>
    <w:p w:rsidR="00000000" w:rsidDel="00000000" w:rsidP="00000000" w:rsidRDefault="00000000" w:rsidRPr="00000000" w14:paraId="0000000D">
      <w:pPr>
        <w:spacing w:after="0" w:lineRule="auto"/>
        <w:jc w:val="both"/>
        <w:rPr/>
      </w:pPr>
      <w:r w:rsidDel="00000000" w:rsidR="00000000" w:rsidRPr="00000000">
        <w:rPr>
          <w:rtl w:val="0"/>
        </w:rPr>
        <w:t xml:space="preserve">Any problems at all with Parentpay, please just call.</w:t>
      </w:r>
    </w:p>
    <w:p w:rsidR="00000000" w:rsidDel="00000000" w:rsidP="00000000" w:rsidRDefault="00000000" w:rsidRPr="00000000" w14:paraId="0000000E">
      <w:pPr>
        <w:spacing w:after="0" w:lineRule="auto"/>
        <w:jc w:val="both"/>
        <w:rPr/>
      </w:pPr>
      <w:r w:rsidDel="00000000" w:rsidR="00000000" w:rsidRPr="00000000">
        <w:rPr>
          <w:rtl w:val="0"/>
        </w:rPr>
      </w:r>
    </w:p>
    <w:p w:rsidR="00000000" w:rsidDel="00000000" w:rsidP="00000000" w:rsidRDefault="00000000" w:rsidRPr="00000000" w14:paraId="0000000F">
      <w:pPr>
        <w:spacing w:after="0" w:lineRule="auto"/>
        <w:jc w:val="both"/>
        <w:rPr>
          <w:b w:val="1"/>
        </w:rPr>
      </w:pPr>
      <w:r w:rsidDel="00000000" w:rsidR="00000000" w:rsidRPr="00000000">
        <w:rPr>
          <w:b w:val="1"/>
          <w:rtl w:val="0"/>
        </w:rPr>
        <w:t xml:space="preserve">Keeping your child safe online. </w:t>
      </w:r>
    </w:p>
    <w:p w:rsidR="00000000" w:rsidDel="00000000" w:rsidP="00000000" w:rsidRDefault="00000000" w:rsidRPr="00000000" w14:paraId="00000010">
      <w:pPr>
        <w:spacing w:after="0" w:lineRule="auto"/>
        <w:jc w:val="both"/>
        <w:rPr/>
      </w:pPr>
      <w:hyperlink r:id="rId6">
        <w:r w:rsidDel="00000000" w:rsidR="00000000" w:rsidRPr="00000000">
          <w:rPr>
            <w:color w:val="1155cc"/>
            <w:u w:val="single"/>
            <w:rtl w:val="0"/>
          </w:rPr>
          <w:t xml:space="preserve">https://www.internetmatters.org/</w:t>
        </w:r>
      </w:hyperlink>
      <w:r w:rsidDel="00000000" w:rsidR="00000000" w:rsidRPr="00000000">
        <w:rPr>
          <w:rtl w:val="0"/>
        </w:rPr>
        <w:t xml:space="preserve">is a really valuable website for up to date information. The setting controls area provides a step by step guide to set parental control for specific devices, games and applications. </w:t>
      </w:r>
    </w:p>
    <w:p w:rsidR="00000000" w:rsidDel="00000000" w:rsidP="00000000" w:rsidRDefault="00000000" w:rsidRPr="00000000" w14:paraId="00000011">
      <w:pPr>
        <w:shd w:fill="ffffff" w:val="clear"/>
        <w:spacing w:after="0" w:before="240" w:line="240" w:lineRule="auto"/>
        <w:jc w:val="both"/>
        <w:rPr>
          <w:b w:val="1"/>
          <w:highlight w:val="white"/>
        </w:rPr>
      </w:pPr>
      <w:r w:rsidDel="00000000" w:rsidR="00000000" w:rsidRPr="00000000">
        <w:rPr>
          <w:b w:val="1"/>
          <w:highlight w:val="white"/>
          <w:rtl w:val="0"/>
        </w:rPr>
        <w:t xml:space="preserve">Date for your diaries</w:t>
      </w:r>
    </w:p>
    <w:p w:rsidR="00000000" w:rsidDel="00000000" w:rsidP="00000000" w:rsidRDefault="00000000" w:rsidRPr="00000000" w14:paraId="00000012">
      <w:pPr>
        <w:shd w:fill="ffffff" w:val="clear"/>
        <w:spacing w:after="0" w:before="240" w:line="240" w:lineRule="auto"/>
        <w:jc w:val="both"/>
        <w:rPr>
          <w:highlight w:val="white"/>
        </w:rPr>
      </w:pPr>
      <w:r w:rsidDel="00000000" w:rsidR="00000000" w:rsidRPr="00000000">
        <w:rPr>
          <w:highlight w:val="white"/>
          <w:rtl w:val="0"/>
        </w:rPr>
        <w:t xml:space="preserve">The Year 3 sleepover will be taking place on Friday June 9th this year. More details to follow closer to the time. </w:t>
      </w:r>
    </w:p>
    <w:p w:rsidR="00000000" w:rsidDel="00000000" w:rsidP="00000000" w:rsidRDefault="00000000" w:rsidRPr="00000000" w14:paraId="00000013">
      <w:pPr>
        <w:shd w:fill="ffffff" w:val="clear"/>
        <w:spacing w:after="0" w:before="240" w:line="240" w:lineRule="auto"/>
        <w:jc w:val="both"/>
        <w:rPr>
          <w:highlight w:val="white"/>
        </w:rPr>
      </w:pPr>
      <w:r w:rsidDel="00000000" w:rsidR="00000000" w:rsidRPr="00000000">
        <w:rPr>
          <w:rtl w:val="0"/>
        </w:rPr>
      </w:r>
    </w:p>
    <w:p w:rsidR="00000000" w:rsidDel="00000000" w:rsidP="00000000" w:rsidRDefault="00000000" w:rsidRPr="00000000" w14:paraId="00000014">
      <w:pPr>
        <w:spacing w:after="0" w:lineRule="auto"/>
        <w:jc w:val="both"/>
        <w:rPr>
          <w:b w:val="1"/>
        </w:rPr>
      </w:pPr>
      <w:r w:rsidDel="00000000" w:rsidR="00000000" w:rsidRPr="00000000">
        <w:rPr>
          <w:rtl w:val="0"/>
        </w:rPr>
      </w:r>
    </w:p>
    <w:p w:rsidR="00000000" w:rsidDel="00000000" w:rsidP="00000000" w:rsidRDefault="00000000" w:rsidRPr="00000000" w14:paraId="00000015">
      <w:pPr>
        <w:spacing w:after="0" w:lineRule="auto"/>
        <w:jc w:val="both"/>
        <w:rPr>
          <w:b w:val="1"/>
        </w:rPr>
      </w:pPr>
      <w:r w:rsidDel="00000000" w:rsidR="00000000" w:rsidRPr="00000000">
        <w:rPr>
          <w:rtl w:val="0"/>
        </w:rPr>
      </w:r>
    </w:p>
    <w:p w:rsidR="00000000" w:rsidDel="00000000" w:rsidP="00000000" w:rsidRDefault="00000000" w:rsidRPr="00000000" w14:paraId="00000016">
      <w:pPr>
        <w:spacing w:after="0" w:lineRule="auto"/>
        <w:jc w:val="both"/>
        <w:rPr>
          <w:b w:val="1"/>
        </w:rPr>
      </w:pPr>
      <w:r w:rsidDel="00000000" w:rsidR="00000000" w:rsidRPr="00000000">
        <w:rPr>
          <w:rtl w:val="0"/>
        </w:rPr>
      </w:r>
    </w:p>
    <w:p w:rsidR="00000000" w:rsidDel="00000000" w:rsidP="00000000" w:rsidRDefault="00000000" w:rsidRPr="00000000" w14:paraId="00000017">
      <w:pPr>
        <w:spacing w:after="0" w:lineRule="auto"/>
        <w:jc w:val="both"/>
        <w:rPr>
          <w:b w:val="1"/>
        </w:rPr>
      </w:pPr>
      <w:r w:rsidDel="00000000" w:rsidR="00000000" w:rsidRPr="00000000">
        <w:rPr>
          <w:b w:val="1"/>
          <w:rtl w:val="0"/>
        </w:rPr>
        <w:t xml:space="preserve">Help your child with home reading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Please can you make sure that you hear your child read their school reading book 5 days each week. This needs to be recorded in their reading record book. At KS1 we ask parents and carers to fill out the comments, whereas in KS2, the children should be recording what they have read and writing a comment. Both reading books and reading record books need to be in school EVERY DAY! </w:t>
      </w:r>
    </w:p>
    <w:p w:rsidR="00000000" w:rsidDel="00000000" w:rsidP="00000000" w:rsidRDefault="00000000" w:rsidRPr="00000000" w14:paraId="00000019">
      <w:pPr>
        <w:spacing w:after="0" w:lineRule="auto"/>
        <w:jc w:val="both"/>
        <w:rPr>
          <w:b w:val="1"/>
          <w:u w:val="singl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Year 6 Girls Football Tournament</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highlight w:val="white"/>
        </w:rPr>
      </w:pPr>
      <w:r w:rsidDel="00000000" w:rsidR="00000000" w:rsidRPr="00000000">
        <w:rPr>
          <w:color w:val="222222"/>
          <w:highlight w:val="white"/>
          <w:rtl w:val="0"/>
        </w:rPr>
        <w:t xml:space="preserve">On the 9th January, Year 6 girls went to Norton Hill School to play a football tournament. This was our first time playing competitively so we had a lot to learn, however we all tried really hard and put in a lot of effort. We may not have won any matches but we got more confident the more we played and we all had a great time!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color w:val="222222"/>
          <w:highlight w:val="white"/>
          <w:rtl w:val="0"/>
        </w:rPr>
        <w:t xml:space="preserve">Well done girls!</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b w:val="1"/>
          <w:u w:val="single"/>
        </w:rPr>
        <w:drawing>
          <wp:inline distB="114300" distT="114300" distL="114300" distR="114300">
            <wp:extent cx="3095625" cy="2324100"/>
            <wp:effectExtent b="0" l="0" r="0" t="0"/>
            <wp:docPr id="6"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3095625"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0" w:before="240" w:line="240" w:lineRule="auto"/>
        <w:jc w:val="both"/>
        <w:rPr>
          <w:b w:val="1"/>
        </w:rPr>
      </w:pPr>
      <w:r w:rsidDel="00000000" w:rsidR="00000000" w:rsidRPr="00000000">
        <w:rPr>
          <w:rtl w:val="0"/>
        </w:rPr>
      </w:r>
    </w:p>
    <w:p w:rsidR="00000000" w:rsidDel="00000000" w:rsidP="00000000" w:rsidRDefault="00000000" w:rsidRPr="00000000" w14:paraId="00000022">
      <w:pPr>
        <w:spacing w:after="0" w:before="240" w:line="240" w:lineRule="auto"/>
        <w:jc w:val="both"/>
        <w:rPr>
          <w:b w:val="1"/>
        </w:rPr>
      </w:pPr>
      <w:r w:rsidDel="00000000" w:rsidR="00000000" w:rsidRPr="00000000">
        <w:rPr>
          <w:rtl w:val="0"/>
        </w:rPr>
      </w:r>
    </w:p>
    <w:p w:rsidR="00000000" w:rsidDel="00000000" w:rsidP="00000000" w:rsidRDefault="00000000" w:rsidRPr="00000000" w14:paraId="00000023">
      <w:pPr>
        <w:spacing w:after="0" w:before="240" w:line="240" w:lineRule="auto"/>
        <w:jc w:val="both"/>
        <w:rPr>
          <w:b w:val="1"/>
        </w:rPr>
      </w:pPr>
      <w:r w:rsidDel="00000000" w:rsidR="00000000" w:rsidRPr="00000000">
        <w:rPr>
          <w:rtl w:val="0"/>
        </w:rPr>
      </w:r>
    </w:p>
    <w:p w:rsidR="00000000" w:rsidDel="00000000" w:rsidP="00000000" w:rsidRDefault="00000000" w:rsidRPr="00000000" w14:paraId="00000024">
      <w:pPr>
        <w:spacing w:after="0" w:before="240" w:line="240" w:lineRule="auto"/>
        <w:jc w:val="both"/>
        <w:rPr>
          <w:b w:val="1"/>
        </w:rPr>
      </w:pPr>
      <w:r w:rsidDel="00000000" w:rsidR="00000000" w:rsidRPr="00000000">
        <w:rPr>
          <w:rtl w:val="0"/>
        </w:rPr>
      </w:r>
    </w:p>
    <w:p w:rsidR="00000000" w:rsidDel="00000000" w:rsidP="00000000" w:rsidRDefault="00000000" w:rsidRPr="00000000" w14:paraId="00000025">
      <w:pPr>
        <w:spacing w:after="0" w:before="240" w:line="240" w:lineRule="auto"/>
        <w:jc w:val="both"/>
        <w:rPr>
          <w:b w:val="1"/>
        </w:rPr>
      </w:pPr>
      <w:r w:rsidDel="00000000" w:rsidR="00000000" w:rsidRPr="00000000">
        <w:rPr>
          <w:rtl w:val="0"/>
        </w:rPr>
      </w:r>
    </w:p>
    <w:p w:rsidR="00000000" w:rsidDel="00000000" w:rsidP="00000000" w:rsidRDefault="00000000" w:rsidRPr="00000000" w14:paraId="00000026">
      <w:pPr>
        <w:spacing w:after="0" w:before="240" w:line="240" w:lineRule="auto"/>
        <w:jc w:val="both"/>
        <w:rPr>
          <w:b w:val="1"/>
        </w:rPr>
      </w:pPr>
      <w:r w:rsidDel="00000000" w:rsidR="00000000" w:rsidRPr="00000000">
        <w:rPr>
          <w:rtl w:val="0"/>
        </w:rPr>
      </w:r>
    </w:p>
    <w:p w:rsidR="00000000" w:rsidDel="00000000" w:rsidP="00000000" w:rsidRDefault="00000000" w:rsidRPr="00000000" w14:paraId="00000027">
      <w:pPr>
        <w:spacing w:after="0" w:before="240" w:line="240" w:lineRule="auto"/>
        <w:jc w:val="both"/>
        <w:rPr>
          <w:b w:val="1"/>
        </w:rPr>
      </w:pPr>
      <w:r w:rsidDel="00000000" w:rsidR="00000000" w:rsidRPr="00000000">
        <w:rPr>
          <w:b w:val="1"/>
          <w:rtl w:val="0"/>
        </w:rPr>
        <w:t xml:space="preserve">Top Class Attendance for last week</w:t>
      </w:r>
    </w:p>
    <w:p w:rsidR="00000000" w:rsidDel="00000000" w:rsidP="00000000" w:rsidRDefault="00000000" w:rsidRPr="00000000" w14:paraId="00000028">
      <w:pPr>
        <w:spacing w:after="0" w:before="240" w:line="240" w:lineRule="auto"/>
        <w:jc w:val="both"/>
        <w:rPr>
          <w:b w:val="1"/>
        </w:rPr>
      </w:pPr>
      <w:r w:rsidDel="00000000" w:rsidR="00000000" w:rsidRPr="00000000">
        <w:rPr>
          <w:rtl w:val="0"/>
        </w:rPr>
      </w:r>
    </w:p>
    <w:tbl>
      <w:tblPr>
        <w:tblStyle w:val="Table1"/>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20"/>
        <w:gridCol w:w="1095"/>
        <w:tblGridChange w:id="0">
          <w:tblGrid>
            <w:gridCol w:w="1920"/>
            <w:gridCol w:w="109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pacing w:after="0" w:before="240" w:line="276" w:lineRule="auto"/>
              <w:jc w:val="both"/>
              <w:rPr/>
            </w:pPr>
            <w:r w:rsidDel="00000000" w:rsidR="00000000" w:rsidRPr="00000000">
              <w:rPr>
                <w:rtl w:val="0"/>
              </w:rPr>
              <w:t xml:space="preserve">Panther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0" w:before="240" w:line="276" w:lineRule="auto"/>
              <w:jc w:val="both"/>
              <w:rPr/>
            </w:pPr>
            <w:r w:rsidDel="00000000" w:rsidR="00000000" w:rsidRPr="00000000">
              <w:rPr>
                <w:rtl w:val="0"/>
              </w:rPr>
              <w:t xml:space="preserve">100%</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0" w:before="240" w:line="276" w:lineRule="auto"/>
              <w:jc w:val="both"/>
              <w:rPr/>
            </w:pPr>
            <w:r w:rsidDel="00000000" w:rsidR="00000000" w:rsidRPr="00000000">
              <w:rPr>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after="0" w:before="240" w:line="276" w:lineRule="auto"/>
              <w:jc w:val="both"/>
              <w:rPr/>
            </w:pPr>
            <w:r w:rsidDel="00000000" w:rsidR="00000000" w:rsidRPr="00000000">
              <w:rPr>
                <w:rtl w:val="0"/>
              </w:rPr>
              <w:t xml:space="preserve">98%</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0" w:before="240" w:line="276" w:lineRule="auto"/>
              <w:jc w:val="both"/>
              <w:rPr/>
            </w:pPr>
            <w:r w:rsidDel="00000000" w:rsidR="00000000" w:rsidRPr="00000000">
              <w:rPr>
                <w:rtl w:val="0"/>
              </w:rPr>
              <w:t xml:space="preserve">Rabbit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0" w:before="240" w:line="276" w:lineRule="auto"/>
              <w:jc w:val="both"/>
              <w:rPr/>
            </w:pPr>
            <w:r w:rsidDel="00000000" w:rsidR="00000000" w:rsidRPr="00000000">
              <w:rPr>
                <w:rtl w:val="0"/>
              </w:rPr>
              <w:t xml:space="preserve">98%</w:t>
            </w:r>
          </w:p>
        </w:tc>
      </w:tr>
    </w:tbl>
    <w:p w:rsidR="00000000" w:rsidDel="00000000" w:rsidP="00000000" w:rsidRDefault="00000000" w:rsidRPr="00000000" w14:paraId="0000002F">
      <w:pPr>
        <w:spacing w:after="0" w:line="240" w:lineRule="auto"/>
        <w:jc w:val="both"/>
        <w:rPr>
          <w:b w:val="1"/>
          <w:u w:val="single"/>
        </w:rPr>
      </w:pPr>
      <w:r w:rsidDel="00000000" w:rsidR="00000000" w:rsidRPr="00000000">
        <w:rPr>
          <w:rtl w:val="0"/>
        </w:rPr>
      </w:r>
    </w:p>
    <w:p w:rsidR="00000000" w:rsidDel="00000000" w:rsidP="00000000" w:rsidRDefault="00000000" w:rsidRPr="00000000" w14:paraId="00000030">
      <w:pPr>
        <w:spacing w:after="0" w:before="240" w:line="240" w:lineRule="auto"/>
        <w:jc w:val="both"/>
        <w:rPr>
          <w:b w:val="1"/>
        </w:rPr>
      </w:pPr>
      <w:r w:rsidDel="00000000" w:rsidR="00000000" w:rsidRPr="00000000">
        <w:rPr>
          <w:b w:val="1"/>
          <w:rtl w:val="0"/>
        </w:rPr>
        <w:t xml:space="preserve">Star Learners</w:t>
      </w:r>
    </w:p>
    <w:p w:rsidR="00000000" w:rsidDel="00000000" w:rsidP="00000000" w:rsidRDefault="00000000" w:rsidRPr="00000000" w14:paraId="00000031">
      <w:pPr>
        <w:spacing w:after="0" w:before="240" w:line="240" w:lineRule="auto"/>
        <w:jc w:val="both"/>
        <w:rPr>
          <w:b w:val="1"/>
          <w:u w:val="single"/>
        </w:rPr>
      </w:pPr>
      <w:r w:rsidDel="00000000" w:rsidR="00000000" w:rsidRPr="00000000">
        <w:rPr>
          <w:rtl w:val="0"/>
        </w:rPr>
        <w:t xml:space="preserve">Well done to this weeks Star Learners</w:t>
      </w:r>
      <w:r w:rsidDel="00000000" w:rsidR="00000000" w:rsidRPr="00000000">
        <w:rPr>
          <w:rtl w:val="0"/>
        </w:rPr>
      </w:r>
    </w:p>
    <w:p w:rsidR="00000000" w:rsidDel="00000000" w:rsidP="00000000" w:rsidRDefault="00000000" w:rsidRPr="00000000" w14:paraId="00000032">
      <w:pPr>
        <w:spacing w:after="0" w:before="240" w:line="240" w:lineRule="auto"/>
        <w:jc w:val="both"/>
        <w:rPr>
          <w:b w:val="1"/>
        </w:rPr>
      </w:pPr>
      <w:r w:rsidDel="00000000" w:rsidR="00000000" w:rsidRPr="00000000">
        <w:rPr>
          <w:b w:val="1"/>
        </w:rPr>
        <w:drawing>
          <wp:inline distB="114300" distT="114300" distL="114300" distR="114300">
            <wp:extent cx="3095625" cy="2324100"/>
            <wp:effectExtent b="0" l="0" r="0" t="0"/>
            <wp:docPr id="2"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3095625" cy="2324100"/>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1685925</wp:posOffset>
            </wp:positionH>
            <wp:positionV relativeFrom="paragraph">
              <wp:posOffset>400968</wp:posOffset>
            </wp:positionV>
            <wp:extent cx="1246818" cy="1275814"/>
            <wp:effectExtent b="0" l="0" r="0" t="0"/>
            <wp:wrapNone/>
            <wp:docPr id="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33">
      <w:pPr>
        <w:spacing w:after="0" w:before="240" w:line="240" w:lineRule="auto"/>
        <w:jc w:val="both"/>
        <w:rPr>
          <w:b w:val="1"/>
        </w:rPr>
      </w:pPr>
      <w:r w:rsidDel="00000000" w:rsidR="00000000" w:rsidRPr="00000000">
        <w:rPr>
          <w:b w:val="1"/>
          <w:rtl w:val="0"/>
        </w:rPr>
        <w:t xml:space="preserve">Reading Raffle</w:t>
      </w:r>
    </w:p>
    <w:p w:rsidR="00000000" w:rsidDel="00000000" w:rsidP="00000000" w:rsidRDefault="00000000" w:rsidRPr="00000000" w14:paraId="00000034">
      <w:pPr>
        <w:spacing w:after="0" w:before="240" w:line="240" w:lineRule="auto"/>
        <w:jc w:val="both"/>
        <w:rPr/>
      </w:pPr>
      <w:r w:rsidDel="00000000" w:rsidR="00000000" w:rsidRPr="00000000">
        <w:rPr>
          <w:rtl w:val="0"/>
        </w:rPr>
        <w:t xml:space="preserve">Key Stage 1                   </w:t>
      </w:r>
    </w:p>
    <w:p w:rsidR="00000000" w:rsidDel="00000000" w:rsidP="00000000" w:rsidRDefault="00000000" w:rsidRPr="00000000" w14:paraId="00000035">
      <w:pPr>
        <w:spacing w:after="0" w:before="240" w:line="240" w:lineRule="auto"/>
        <w:jc w:val="both"/>
        <w:rPr/>
      </w:pPr>
      <w:r w:rsidDel="00000000" w:rsidR="00000000" w:rsidRPr="00000000">
        <w:rPr>
          <w:rtl w:val="0"/>
        </w:rPr>
        <w:t xml:space="preserve">Winners           </w:t>
        <w:tab/>
        <w:t xml:space="preserve">64% Badger</w:t>
      </w:r>
    </w:p>
    <w:p w:rsidR="00000000" w:rsidDel="00000000" w:rsidP="00000000" w:rsidRDefault="00000000" w:rsidRPr="00000000" w14:paraId="00000036">
      <w:pPr>
        <w:spacing w:after="0" w:before="240" w:line="240" w:lineRule="auto"/>
        <w:jc w:val="both"/>
        <w:rPr/>
      </w:pPr>
      <w:r w:rsidDel="00000000" w:rsidR="00000000" w:rsidRPr="00000000">
        <w:rPr>
          <w:rtl w:val="0"/>
        </w:rPr>
        <w:t xml:space="preserve">                            </w:t>
        <w:tab/>
      </w:r>
    </w:p>
    <w:p w:rsidR="00000000" w:rsidDel="00000000" w:rsidP="00000000" w:rsidRDefault="00000000" w:rsidRPr="00000000" w14:paraId="00000037">
      <w:pPr>
        <w:spacing w:after="0" w:before="240" w:line="240" w:lineRule="auto"/>
        <w:jc w:val="both"/>
        <w:rPr/>
      </w:pPr>
      <w:r w:rsidDel="00000000" w:rsidR="00000000" w:rsidRPr="00000000">
        <w:rPr>
          <w:rtl w:val="0"/>
        </w:rPr>
        <w:t xml:space="preserve">Key Stage 2</w:t>
      </w:r>
    </w:p>
    <w:p w:rsidR="00000000" w:rsidDel="00000000" w:rsidP="00000000" w:rsidRDefault="00000000" w:rsidRPr="00000000" w14:paraId="00000038">
      <w:pPr>
        <w:spacing w:after="0" w:before="240" w:line="240" w:lineRule="auto"/>
        <w:jc w:val="both"/>
        <w:rPr/>
      </w:pPr>
      <w:r w:rsidDel="00000000" w:rsidR="00000000" w:rsidRPr="00000000">
        <w:rPr>
          <w:rtl w:val="0"/>
        </w:rPr>
        <w:t xml:space="preserve">Winners           </w:t>
        <w:tab/>
        <w:t xml:space="preserve">84% Falcon</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rtl w:val="0"/>
        </w:rPr>
      </w:r>
    </w:p>
    <w:p w:rsidR="00000000" w:rsidDel="00000000" w:rsidP="00000000" w:rsidRDefault="00000000" w:rsidRPr="00000000" w14:paraId="0000003A">
      <w:pPr>
        <w:spacing w:after="0" w:before="240" w:line="240" w:lineRule="auto"/>
        <w:jc w:val="both"/>
        <w:rPr>
          <w:b w:val="1"/>
        </w:rPr>
      </w:pPr>
      <w:r w:rsidDel="00000000" w:rsidR="00000000" w:rsidRPr="00000000">
        <w:rPr>
          <w:b w:val="1"/>
          <w:rtl w:val="0"/>
        </w:rPr>
        <w:t xml:space="preserve">Top Doodling Classes</w:t>
      </w:r>
      <w:r w:rsidDel="00000000" w:rsidR="00000000" w:rsidRPr="00000000">
        <w:drawing>
          <wp:anchor allowOverlap="1" behindDoc="1" distB="114300" distT="114300" distL="114300" distR="114300" hidden="0" layoutInCell="1" locked="0" relativeHeight="0" simplePos="0">
            <wp:simplePos x="0" y="0"/>
            <wp:positionH relativeFrom="column">
              <wp:posOffset>1476375</wp:posOffset>
            </wp:positionH>
            <wp:positionV relativeFrom="paragraph">
              <wp:posOffset>151482</wp:posOffset>
            </wp:positionV>
            <wp:extent cx="1143000" cy="558800"/>
            <wp:effectExtent b="0" l="0" r="0" t="0"/>
            <wp:wrapNone/>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143000" cy="558800"/>
                    </a:xfrm>
                    <a:prstGeom prst="rect"/>
                    <a:ln/>
                  </pic:spPr>
                </pic:pic>
              </a:graphicData>
            </a:graphic>
          </wp:anchor>
        </w:drawing>
      </w:r>
    </w:p>
    <w:p w:rsidR="00000000" w:rsidDel="00000000" w:rsidP="00000000" w:rsidRDefault="00000000" w:rsidRPr="00000000" w14:paraId="0000003B">
      <w:pPr>
        <w:spacing w:after="0" w:before="240" w:line="240" w:lineRule="auto"/>
        <w:jc w:val="both"/>
        <w:rPr>
          <w:b w:val="1"/>
        </w:rPr>
      </w:pPr>
      <w:r w:rsidDel="00000000" w:rsidR="00000000" w:rsidRPr="00000000">
        <w:rPr>
          <w:rtl w:val="0"/>
        </w:rPr>
      </w:r>
    </w:p>
    <w:p w:rsidR="00000000" w:rsidDel="00000000" w:rsidP="00000000" w:rsidRDefault="00000000" w:rsidRPr="00000000" w14:paraId="0000003C">
      <w:pPr>
        <w:spacing w:after="0" w:before="240" w:line="240" w:lineRule="auto"/>
        <w:jc w:val="both"/>
        <w:rPr>
          <w:b w:val="1"/>
        </w:rPr>
      </w:pPr>
      <w:r w:rsidDel="00000000" w:rsidR="00000000" w:rsidRPr="00000000">
        <w:rPr>
          <w:b w:val="1"/>
          <w:rtl w:val="0"/>
        </w:rPr>
        <w:t xml:space="preserve">Doodle Maths </w:t>
      </w:r>
    </w:p>
    <w:tbl>
      <w:tblPr>
        <w:tblStyle w:val="Table2"/>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after="0" w:before="240" w:line="276" w:lineRule="auto"/>
              <w:jc w:val="both"/>
              <w:rPr/>
            </w:pPr>
            <w:r w:rsidDel="00000000" w:rsidR="00000000" w:rsidRPr="00000000">
              <w:rPr>
                <w:rtl w:val="0"/>
              </w:rPr>
              <w:t xml:space="preserve">Falcon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after="0" w:before="240" w:line="276" w:lineRule="auto"/>
              <w:jc w:val="both"/>
              <w:rPr/>
            </w:pPr>
            <w:r w:rsidDel="00000000" w:rsidR="00000000" w:rsidRPr="00000000">
              <w:rPr>
                <w:rtl w:val="0"/>
              </w:rPr>
              <w:t xml:space="preserve">74%</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after="0" w:before="240" w:line="276" w:lineRule="auto"/>
              <w:jc w:val="both"/>
              <w:rPr/>
            </w:pPr>
            <w:r w:rsidDel="00000000" w:rsidR="00000000" w:rsidRPr="00000000">
              <w:rPr>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after="0" w:before="240" w:line="276" w:lineRule="auto"/>
              <w:jc w:val="both"/>
              <w:rPr/>
            </w:pPr>
            <w:r w:rsidDel="00000000" w:rsidR="00000000" w:rsidRPr="00000000">
              <w:rPr>
                <w:rtl w:val="0"/>
              </w:rPr>
              <w:t xml:space="preserve">47%</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after="0" w:before="240" w:line="276" w:lineRule="auto"/>
              <w:jc w:val="both"/>
              <w:rPr/>
            </w:pPr>
            <w:r w:rsidDel="00000000" w:rsidR="00000000" w:rsidRPr="00000000">
              <w:rPr>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after="0" w:before="240" w:line="276" w:lineRule="auto"/>
              <w:jc w:val="both"/>
              <w:rPr/>
            </w:pPr>
            <w:r w:rsidDel="00000000" w:rsidR="00000000" w:rsidRPr="00000000">
              <w:rPr>
                <w:rtl w:val="0"/>
              </w:rPr>
              <w:t xml:space="preserve">45%</w:t>
            </w:r>
          </w:p>
        </w:tc>
      </w:tr>
    </w:tbl>
    <w:p w:rsidR="00000000" w:rsidDel="00000000" w:rsidP="00000000" w:rsidRDefault="00000000" w:rsidRPr="00000000" w14:paraId="00000043">
      <w:pPr>
        <w:spacing w:after="0" w:before="240" w:line="240" w:lineRule="auto"/>
        <w:jc w:val="both"/>
        <w:rPr>
          <w:b w:val="1"/>
        </w:rPr>
      </w:pPr>
      <w:r w:rsidDel="00000000" w:rsidR="00000000" w:rsidRPr="00000000">
        <w:rPr>
          <w:b w:val="1"/>
          <w:rtl w:val="0"/>
        </w:rPr>
        <w:t xml:space="preserve">Doodle Tables</w:t>
      </w:r>
    </w:p>
    <w:tbl>
      <w:tblPr>
        <w:tblStyle w:val="Table3"/>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pacing w:after="0" w:before="240" w:line="276" w:lineRule="auto"/>
              <w:jc w:val="both"/>
              <w:rPr/>
            </w:pPr>
            <w:r w:rsidDel="00000000" w:rsidR="00000000" w:rsidRPr="00000000">
              <w:rPr>
                <w:rtl w:val="0"/>
              </w:rPr>
              <w:t xml:space="preserve">Falcon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pacing w:after="0" w:before="240" w:line="276" w:lineRule="auto"/>
              <w:jc w:val="both"/>
              <w:rPr/>
            </w:pPr>
            <w:r w:rsidDel="00000000" w:rsidR="00000000" w:rsidRPr="00000000">
              <w:rPr>
                <w:rtl w:val="0"/>
              </w:rPr>
              <w:t xml:space="preserve">65%</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pacing w:after="0" w:before="240" w:line="276" w:lineRule="auto"/>
              <w:jc w:val="both"/>
              <w:rPr/>
            </w:pPr>
            <w:r w:rsidDel="00000000" w:rsidR="00000000" w:rsidRPr="00000000">
              <w:rPr>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pacing w:after="0" w:before="240" w:line="276" w:lineRule="auto"/>
              <w:jc w:val="both"/>
              <w:rPr/>
            </w:pPr>
            <w:r w:rsidDel="00000000" w:rsidR="00000000" w:rsidRPr="00000000">
              <w:rPr>
                <w:rtl w:val="0"/>
              </w:rPr>
              <w:t xml:space="preserve">61%</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pacing w:after="0" w:before="240" w:line="276" w:lineRule="auto"/>
              <w:jc w:val="both"/>
              <w:rPr/>
            </w:pPr>
            <w:r w:rsidDel="00000000" w:rsidR="00000000" w:rsidRPr="00000000">
              <w:rPr>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pacing w:after="0" w:before="240" w:line="276" w:lineRule="auto"/>
              <w:jc w:val="both"/>
              <w:rPr/>
            </w:pPr>
            <w:r w:rsidDel="00000000" w:rsidR="00000000" w:rsidRPr="00000000">
              <w:rPr>
                <w:rtl w:val="0"/>
              </w:rPr>
              <w:t xml:space="preserve">53%</w:t>
            </w:r>
          </w:p>
        </w:tc>
      </w:tr>
    </w:tbl>
    <w:p w:rsidR="00000000" w:rsidDel="00000000" w:rsidP="00000000" w:rsidRDefault="00000000" w:rsidRPr="00000000" w14:paraId="0000004A">
      <w:pPr>
        <w:spacing w:after="0" w:before="240" w:line="240" w:lineRule="auto"/>
        <w:jc w:val="both"/>
        <w:rPr>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276225</wp:posOffset>
            </wp:positionV>
            <wp:extent cx="2369422" cy="2387104"/>
            <wp:effectExtent b="0" l="0" r="0" t="0"/>
            <wp:wrapNone/>
            <wp:docPr id="9"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369422" cy="2387104"/>
                    </a:xfrm>
                    <a:prstGeom prst="rect"/>
                    <a:ln/>
                  </pic:spPr>
                </pic:pic>
              </a:graphicData>
            </a:graphic>
          </wp:anchor>
        </w:drawing>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Diary Dates</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February</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10</w:t>
        <w:tab/>
        <w:tab/>
        <w:t xml:space="preserve">End of Term</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13 – Fri 17</w:t>
        <w:tab/>
        <w:t xml:space="preserve">Half Term</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20</w:t>
        <w:tab/>
        <w:tab/>
        <w:t xml:space="preserve">Pupils return to school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March</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Thurs 2</w:t>
        <w:tab/>
        <w:tab/>
        <w:t xml:space="preserve">World Book Day</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31</w:t>
        <w:tab/>
        <w:tab/>
        <w:t xml:space="preserve">End of Term</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April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3 – Fri 14</w:t>
        <w:tab/>
        <w:t xml:space="preserve">Easter Holidays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17</w:t>
        <w:tab/>
        <w:tab/>
        <w:t xml:space="preserve">Inset Day</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18</w:t>
        <w:tab/>
        <w:tab/>
        <w:t xml:space="preserve">Pupils return to school</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May</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 3 – Fri 5 </w:t>
        <w:tab/>
        <w:t xml:space="preserve">Year 4 Camp</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8</w:t>
        <w:tab/>
        <w:tab/>
        <w:t xml:space="preserve">Bank Holiday</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26</w:t>
        <w:tab/>
        <w:tab/>
        <w:t xml:space="preserve">End of Term</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29 – Fri 2</w:t>
        <w:tab/>
        <w:t xml:space="preserve">Half Term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June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5</w:t>
        <w:tab/>
        <w:tab/>
        <w:t xml:space="preserve">Pupils return to school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Fri 9 </w:t>
        <w:tab/>
        <w:tab/>
        <w:t xml:space="preserve">Year 3 sleepover at school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July</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10 – Fri 14</w:t>
        <w:tab/>
        <w:t xml:space="preserve">Fantastic Futures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End of school yea</w:t>
      </w:r>
      <w:r w:rsidDel="00000000" w:rsidR="00000000" w:rsidRPr="00000000">
        <w:rPr>
          <w:rtl w:val="0"/>
        </w:rPr>
        <w:t xml:space="preserve">r</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-70167</wp:posOffset>
            </wp:positionH>
            <wp:positionV relativeFrom="paragraph">
              <wp:posOffset>228600</wp:posOffset>
            </wp:positionV>
            <wp:extent cx="3238500" cy="4657725"/>
            <wp:effectExtent b="0" l="0" r="0" t="0"/>
            <wp:wrapNone/>
            <wp:docPr id="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238500" cy="46577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3638550</wp:posOffset>
            </wp:positionH>
            <wp:positionV relativeFrom="paragraph">
              <wp:posOffset>225847</wp:posOffset>
            </wp:positionV>
            <wp:extent cx="3262313" cy="4657578"/>
            <wp:effectExtent b="0" l="0" r="0" t="0"/>
            <wp:wrapNone/>
            <wp:docPr id="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262313" cy="4657578"/>
                    </a:xfrm>
                    <a:prstGeom prst="rect"/>
                    <a:ln/>
                  </pic:spPr>
                </pic:pic>
              </a:graphicData>
            </a:graphic>
          </wp:anchor>
        </w:drawing>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sectPr>
      <w:headerReference r:id="rId14"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5"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81">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82">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83">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84">
    <w:pPr>
      <w:tabs>
        <w:tab w:val="left" w:pos="900"/>
        <w:tab w:val="left" w:pos="1530"/>
        <w:tab w:val="left" w:pos="1830"/>
        <w:tab w:val="center"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4"/>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85">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86">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13th January 2023</w:t>
          </w:r>
        </w:p>
      </w:tc>
    </w:tr>
  </w:tbl>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internetmatters.org/" TargetMode="External"/><Relationship Id="rId7" Type="http://schemas.openxmlformats.org/officeDocument/2006/relationships/image" Target="media/image8.jpg"/><Relationship Id="rId8"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